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4119" w14:textId="53B7D1BD" w:rsidR="00B80F5D" w:rsidRPr="00145B49" w:rsidRDefault="00075D20" w:rsidP="005522E2">
      <w:pPr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fr-CA"/>
        </w:rPr>
      </w:pPr>
      <w:bookmarkStart w:id="0" w:name="_GoBack"/>
      <w:bookmarkEnd w:id="0"/>
      <w:r w:rsidRPr="00145B49">
        <w:rPr>
          <w:rFonts w:ascii="Calibri" w:eastAsia="Times New Roman" w:hAnsi="Calibri" w:cs="Calibri"/>
          <w:b/>
          <w:bCs/>
          <w:sz w:val="36"/>
          <w:szCs w:val="36"/>
          <w:lang w:eastAsia="fr-CA"/>
        </w:rPr>
        <w:t>Différentes légendes</w:t>
      </w:r>
      <w:r w:rsidR="00023C92" w:rsidRPr="00145B49">
        <w:rPr>
          <w:rFonts w:ascii="Calibri" w:eastAsia="Times New Roman" w:hAnsi="Calibri" w:cs="Calibri"/>
          <w:b/>
          <w:bCs/>
          <w:sz w:val="36"/>
          <w:szCs w:val="36"/>
          <w:lang w:eastAsia="fr-CA"/>
        </w:rPr>
        <w:t xml:space="preserve"> pouvant soutenir la planification d</w:t>
      </w:r>
      <w:r w:rsidR="0038003B" w:rsidRPr="00145B49">
        <w:rPr>
          <w:rFonts w:ascii="Calibri" w:eastAsia="Times New Roman" w:hAnsi="Calibri" w:cs="Calibri"/>
          <w:b/>
          <w:bCs/>
          <w:sz w:val="36"/>
          <w:szCs w:val="36"/>
          <w:lang w:eastAsia="fr-CA"/>
        </w:rPr>
        <w:t>’un</w:t>
      </w:r>
      <w:r w:rsidR="00023C92" w:rsidRPr="00145B49">
        <w:rPr>
          <w:rFonts w:ascii="Calibri" w:eastAsia="Times New Roman" w:hAnsi="Calibri" w:cs="Calibri"/>
          <w:b/>
          <w:bCs/>
          <w:sz w:val="36"/>
          <w:szCs w:val="36"/>
          <w:lang w:eastAsia="fr-CA"/>
        </w:rPr>
        <w:t xml:space="preserve"> horaire</w:t>
      </w:r>
      <w:r w:rsidR="0038003B" w:rsidRPr="00145B49">
        <w:rPr>
          <w:rFonts w:ascii="Calibri" w:eastAsia="Times New Roman" w:hAnsi="Calibri" w:cs="Calibri"/>
          <w:b/>
          <w:bCs/>
          <w:sz w:val="36"/>
          <w:szCs w:val="36"/>
          <w:lang w:eastAsia="fr-CA"/>
        </w:rPr>
        <w:t xml:space="preserve"> qui respecte les besoins des enfants</w:t>
      </w:r>
      <w:r w:rsidR="00736899" w:rsidRPr="00145B49">
        <w:rPr>
          <w:rFonts w:ascii="Calibri" w:eastAsia="Times New Roman" w:hAnsi="Calibri" w:cs="Calibri"/>
          <w:b/>
          <w:bCs/>
          <w:sz w:val="36"/>
          <w:szCs w:val="36"/>
          <w:lang w:eastAsia="fr-CA"/>
        </w:rPr>
        <w:t xml:space="preserve"> de 4 ans et 5 ans pour maximiser le potentiel d’un enseignement virtuel.</w:t>
      </w:r>
    </w:p>
    <w:p w14:paraId="0EB8D4E3" w14:textId="77777777" w:rsidR="00075D20" w:rsidRDefault="00075D20" w:rsidP="00B80F5D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eastAsia="fr-CA"/>
        </w:rPr>
      </w:pPr>
    </w:p>
    <w:p w14:paraId="512D0AE7" w14:textId="77777777" w:rsidR="00B80F5D" w:rsidRDefault="00B80F5D" w:rsidP="00B80F5D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eastAsia="fr-CA"/>
        </w:rPr>
      </w:pPr>
    </w:p>
    <w:p w14:paraId="2D0D7300" w14:textId="7456265D" w:rsidR="00B80F5D" w:rsidRPr="005522E2" w:rsidRDefault="00B80F5D" w:rsidP="00B80F5D">
      <w:pPr>
        <w:textAlignment w:val="baseline"/>
        <w:rPr>
          <w:rFonts w:ascii="Segoe UI" w:eastAsia="Times New Roman" w:hAnsi="Segoe UI" w:cs="Times New Roman"/>
          <w:sz w:val="32"/>
          <w:szCs w:val="32"/>
          <w:lang w:eastAsia="fr-CA"/>
        </w:rPr>
      </w:pPr>
      <w:r w:rsidRPr="005522E2">
        <w:rPr>
          <w:rFonts w:ascii="Calibri" w:eastAsia="Times New Roman" w:hAnsi="Calibri" w:cs="Calibri"/>
          <w:b/>
          <w:bCs/>
          <w:sz w:val="32"/>
          <w:szCs w:val="32"/>
          <w:lang w:eastAsia="fr-CA"/>
        </w:rPr>
        <w:t>Niveau d’engagement dynamique des enfants </w:t>
      </w:r>
    </w:p>
    <w:p w14:paraId="78018A0F" w14:textId="7438BCE2" w:rsidR="00B80F5D" w:rsidRPr="00B80F5D" w:rsidRDefault="00B80F5D" w:rsidP="00B80F5D">
      <w:pPr>
        <w:textAlignment w:val="baseline"/>
        <w:rPr>
          <w:rFonts w:ascii="Segoe UI" w:eastAsia="Times New Roman" w:hAnsi="Segoe UI" w:cs="Times New Roman"/>
          <w:sz w:val="18"/>
          <w:szCs w:val="18"/>
          <w:lang w:eastAsia="fr-CA"/>
        </w:rPr>
      </w:pPr>
      <w:r w:rsidRPr="00B80F5D">
        <w:rPr>
          <w:rFonts w:ascii="Segoe UI" w:eastAsia="Times New Roman" w:hAnsi="Segoe UI" w:cs="Times New Roman"/>
          <w:sz w:val="21"/>
          <w:szCs w:val="21"/>
          <w:lang w:eastAsia="fr-CA"/>
        </w:rPr>
        <w:t> </w:t>
      </w: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554"/>
        <w:gridCol w:w="3685"/>
        <w:gridCol w:w="4044"/>
      </w:tblGrid>
      <w:tr w:rsidR="00075D20" w:rsidRPr="00B80F5D" w14:paraId="05B9B587" w14:textId="77777777" w:rsidTr="00075D20">
        <w:trPr>
          <w:trHeight w:val="705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599EAB7D" w14:textId="78CEBE74" w:rsidR="00075D20" w:rsidRDefault="00B80F5D" w:rsidP="00075D20">
            <w:pPr>
              <w:jc w:val="center"/>
            </w:pPr>
            <w:r w:rsidRPr="00B80F5D">
              <w:rPr>
                <w:rFonts w:ascii="Segoe UI" w:eastAsia="Times New Roman" w:hAnsi="Segoe UI" w:cs="Times New Roman"/>
                <w:sz w:val="21"/>
                <w:szCs w:val="21"/>
                <w:lang w:eastAsia="fr-CA"/>
              </w:rPr>
              <w:t> </w:t>
            </w:r>
            <w:r w:rsidRPr="00B80F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Passif</w:t>
            </w:r>
          </w:p>
          <w:p w14:paraId="02A5D213" w14:textId="3FB330D3" w:rsidR="00B80F5D" w:rsidRPr="00B80F5D" w:rsidRDefault="00075D20" w:rsidP="00075D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>
              <w:fldChar w:fldCharType="begin"/>
            </w:r>
            <w:r>
              <w:instrText xml:space="preserve"> INCLUDEPICTURE "https://image.shutterstock.com/image-vector/man-working-computer-vector-illustration-260nw-1676634697.jpg"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64D8E8" wp14:editId="4CFE24B1">
                  <wp:extent cx="851535" cy="709218"/>
                  <wp:effectExtent l="0" t="0" r="0" b="2540"/>
                  <wp:docPr id="7" name="Image 7" descr="S Assoir : images, photos et images vectorielles de stock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 Assoir : images, photos et images vectorielles de stock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48"/>
                          <a:stretch/>
                        </pic:blipFill>
                        <pic:spPr bwMode="auto">
                          <a:xfrm>
                            <a:off x="0" y="0"/>
                            <a:ext cx="881414" cy="73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7F2C96F3" w14:textId="77777777" w:rsidR="00B80F5D" w:rsidRDefault="00B80F5D" w:rsidP="00B80F5D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B80F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Intensité</w:t>
            </w:r>
            <w:r w:rsidRPr="00B80F5D">
              <w:rPr>
                <w:rFonts w:ascii="Segoe UI" w:eastAsia="Times New Roman" w:hAnsi="Segoe UI" w:cs="Times New Roman"/>
                <w:b/>
                <w:bCs/>
                <w:sz w:val="28"/>
                <w:szCs w:val="28"/>
                <w:lang w:eastAsia="fr-CA"/>
              </w:rPr>
              <w:t> </w:t>
            </w:r>
            <w:r w:rsidRPr="00B80F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faible</w:t>
            </w:r>
            <w:r w:rsidRPr="00B80F5D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</w:p>
          <w:p w14:paraId="339D2800" w14:textId="1207A3BA" w:rsidR="00075D20" w:rsidRDefault="00075D20" w:rsidP="00075D20">
            <w:pPr>
              <w:jc w:val="center"/>
            </w:pPr>
            <w:r>
              <w:fldChar w:fldCharType="begin"/>
            </w:r>
            <w:r>
              <w:instrText xml:space="preserve"> INCLUDEPICTURE "https://image.shutterstock.com/image-vector/man-working-standing-vector-desk-260nw-1381560299.jpg"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20D702" wp14:editId="48691ADB">
                  <wp:extent cx="688769" cy="635787"/>
                  <wp:effectExtent l="0" t="0" r="0" b="0"/>
                  <wp:docPr id="8" name="Image 8" descr="Office+standing+desk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ffice+standing+desk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6"/>
                          <a:stretch/>
                        </pic:blipFill>
                        <pic:spPr bwMode="auto">
                          <a:xfrm>
                            <a:off x="0" y="0"/>
                            <a:ext cx="708624" cy="65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E78D9FA" w14:textId="40F7D82A" w:rsidR="00075D20" w:rsidRPr="00B80F5D" w:rsidRDefault="00075D20" w:rsidP="00B80F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66"/>
            <w:vAlign w:val="center"/>
            <w:hideMark/>
          </w:tcPr>
          <w:p w14:paraId="3CE5021A" w14:textId="77777777" w:rsidR="00B80F5D" w:rsidRDefault="00B80F5D" w:rsidP="00B80F5D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B80F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Intensité</w:t>
            </w:r>
            <w:r w:rsidRPr="00B80F5D">
              <w:rPr>
                <w:rFonts w:ascii="Segoe UI" w:eastAsia="Times New Roman" w:hAnsi="Segoe UI" w:cs="Times New Roman"/>
                <w:b/>
                <w:bCs/>
                <w:sz w:val="28"/>
                <w:szCs w:val="28"/>
                <w:lang w:eastAsia="fr-CA"/>
              </w:rPr>
              <w:t> </w:t>
            </w:r>
            <w:r w:rsidRPr="00B80F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moyenne</w:t>
            </w:r>
            <w:r w:rsidRPr="00B80F5D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</w:p>
          <w:p w14:paraId="740157CB" w14:textId="0B69034A" w:rsidR="00075D20" w:rsidRDefault="00075D20" w:rsidP="00075D20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"https://encrypted-tbn0.gstatic.com/images?q=tbn%3AANd9GcQK1_0edNI_IUh5igY5C5fFALD4Ct7jIwnwiA&amp;usqp=CAU"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01680B" wp14:editId="1D32BDE5">
                  <wp:extent cx="711200" cy="711200"/>
                  <wp:effectExtent l="0" t="0" r="0" b="0"/>
                  <wp:docPr id="9" name="Image 9" descr="Sit, Stand, Switch! Get the Most from a Stand Up Desk | Ergo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it, Stand, Switch! Get the Most from a Stand Up Desk | Ergo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D4F12B4" w14:textId="7063BA0A" w:rsidR="00075D20" w:rsidRPr="00B80F5D" w:rsidRDefault="00075D20" w:rsidP="00B80F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8585"/>
            <w:vAlign w:val="center"/>
            <w:hideMark/>
          </w:tcPr>
          <w:p w14:paraId="5D2C3408" w14:textId="77777777" w:rsidR="00B80F5D" w:rsidRDefault="00B80F5D" w:rsidP="00B80F5D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  <w:r w:rsidRPr="00B80F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Intensité élevée</w:t>
            </w:r>
            <w:r w:rsidRPr="00B80F5D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</w:p>
          <w:p w14:paraId="428D78E3" w14:textId="64C1F846" w:rsidR="00075D20" w:rsidRDefault="00075D20" w:rsidP="00075D20">
            <w:pPr>
              <w:jc w:val="center"/>
            </w:pPr>
            <w:r>
              <w:fldChar w:fldCharType="begin"/>
            </w:r>
            <w:r>
              <w:instrText xml:space="preserve"> INCLUDEPICTURE "https://img.myloview.fr/images/les-hommes-occupent-diverses-positions-debout-figurine-posture-vector-illustration-de-poser-personne-icone-symboles-signe-pictogramme-sur-blanc-400-93313501.jpg"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5E8F6B" wp14:editId="46B0A442">
                  <wp:extent cx="736600" cy="723900"/>
                  <wp:effectExtent l="0" t="0" r="0" b="0"/>
                  <wp:docPr id="10" name="Image 10" descr="Les hommes occupent diverses positions debout. figurine posture. peintures  murales • tableaux Stickman, posture, pictogramme | myloview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es hommes occupent diverses positions debout. figurine posture. peintures  murales • tableaux Stickman, posture, pictogramme | myloview.f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37" t="67015" r="34971" b="4691"/>
                          <a:stretch/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D8D6DCB" w14:textId="3EABBADB" w:rsidR="00075D20" w:rsidRPr="00B80F5D" w:rsidRDefault="00075D20" w:rsidP="00B80F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  <w:tr w:rsidR="00075D20" w:rsidRPr="00B80F5D" w14:paraId="0EF1F525" w14:textId="77777777" w:rsidTr="00075D20">
        <w:trPr>
          <w:trHeight w:val="705"/>
        </w:trPr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4075B909" w14:textId="77777777" w:rsidR="00B80F5D" w:rsidRPr="00B80F5D" w:rsidRDefault="00B80F5D" w:rsidP="00B80F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r-CA"/>
              </w:rPr>
              <w:t>Activité qui sollicite peu de mouvements</w:t>
            </w:r>
            <w:r w:rsidRPr="00B80F5D">
              <w:rPr>
                <w:rFonts w:ascii="Segoe UI" w:eastAsia="Times New Roman" w:hAnsi="Segoe UI" w:cs="Times New Roman"/>
                <w:b/>
                <w:bCs/>
                <w:i/>
                <w:iCs/>
                <w:sz w:val="28"/>
                <w:szCs w:val="28"/>
                <w:lang w:eastAsia="fr-CA"/>
              </w:rPr>
              <w:t> </w:t>
            </w: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lang w:eastAsia="fr-CA"/>
              </w:rPr>
              <w:t>(ex. : l’enfant est assis)</w:t>
            </w:r>
            <w:r w:rsidRPr="00B80F5D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7F48628F" w14:textId="77777777" w:rsidR="00B80F5D" w:rsidRPr="00B80F5D" w:rsidRDefault="00B80F5D" w:rsidP="00B80F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r-CA"/>
              </w:rPr>
              <w:t>Activité qui sollicite un peu de mouvements</w:t>
            </w:r>
            <w:r w:rsidRPr="00B80F5D">
              <w:rPr>
                <w:rFonts w:ascii="Segoe UI" w:eastAsia="Times New Roman" w:hAnsi="Segoe UI" w:cs="Times New Roman"/>
                <w:b/>
                <w:bCs/>
                <w:i/>
                <w:iCs/>
                <w:sz w:val="28"/>
                <w:szCs w:val="28"/>
                <w:lang w:eastAsia="fr-CA"/>
              </w:rPr>
              <w:t> </w:t>
            </w: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lang w:eastAsia="fr-CA"/>
              </w:rPr>
              <w:t>(ex. : l’enfant est debout)</w:t>
            </w:r>
            <w:r w:rsidRPr="00B80F5D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66"/>
            <w:vAlign w:val="center"/>
            <w:hideMark/>
          </w:tcPr>
          <w:p w14:paraId="16FA156B" w14:textId="77777777" w:rsidR="00B80F5D" w:rsidRPr="00B80F5D" w:rsidRDefault="00B80F5D" w:rsidP="00B80F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r-CA"/>
              </w:rPr>
              <w:t>Activité qui sollicite des mouvements de plusieurs parties du corps </w:t>
            </w:r>
            <w:r w:rsidRPr="00B80F5D">
              <w:rPr>
                <w:rFonts w:ascii="Segoe UI" w:eastAsia="Times New Roman" w:hAnsi="Segoe UI" w:cs="Times New Roman"/>
                <w:b/>
                <w:bCs/>
                <w:i/>
                <w:iCs/>
                <w:lang w:eastAsia="fr-CA"/>
              </w:rPr>
              <w:t>(</w:t>
            </w: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lang w:eastAsia="fr-CA"/>
              </w:rPr>
              <w:t>ex. : l’enfant est essoufflé</w:t>
            </w:r>
            <w:r w:rsidRPr="00B80F5D">
              <w:rPr>
                <w:rFonts w:ascii="Segoe UI" w:eastAsia="Times New Roman" w:hAnsi="Segoe UI" w:cs="Times New Roman"/>
                <w:b/>
                <w:bCs/>
                <w:i/>
                <w:iCs/>
                <w:lang w:eastAsia="fr-CA"/>
              </w:rPr>
              <w:t>)</w:t>
            </w:r>
            <w:r w:rsidRPr="00B80F5D">
              <w:rPr>
                <w:rFonts w:ascii="Segoe UI" w:eastAsia="Times New Roman" w:hAnsi="Segoe UI" w:cs="Times New Roman"/>
                <w:lang w:eastAsia="fr-CA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8585"/>
            <w:vAlign w:val="center"/>
            <w:hideMark/>
          </w:tcPr>
          <w:p w14:paraId="13145AF4" w14:textId="77777777" w:rsidR="00B80F5D" w:rsidRPr="00B80F5D" w:rsidRDefault="00B80F5D" w:rsidP="00B80F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r-CA"/>
              </w:rPr>
              <w:t>Activité de grande énergie qui sollicite de grands mouvements et plusieurs parties du corps</w:t>
            </w:r>
            <w:r w:rsidRPr="00B80F5D">
              <w:rPr>
                <w:rFonts w:ascii="Segoe UI" w:eastAsia="Times New Roman" w:hAnsi="Segoe UI" w:cs="Times New Roman"/>
                <w:b/>
                <w:bCs/>
                <w:i/>
                <w:iCs/>
                <w:sz w:val="28"/>
                <w:szCs w:val="28"/>
                <w:lang w:eastAsia="fr-CA"/>
              </w:rPr>
              <w:t> </w:t>
            </w:r>
            <w:r w:rsidRPr="00B80F5D">
              <w:rPr>
                <w:rFonts w:ascii="Calibri" w:eastAsia="Times New Roman" w:hAnsi="Calibri" w:cs="Calibri"/>
                <w:b/>
                <w:bCs/>
                <w:i/>
                <w:iCs/>
                <w:lang w:eastAsia="fr-CA"/>
              </w:rPr>
              <w:t>(ex. : l’enfant a le cœur qui bat vite)</w:t>
            </w:r>
            <w:r w:rsidRPr="00B80F5D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</w:tbl>
    <w:p w14:paraId="124E5424" w14:textId="6F1AEADD" w:rsidR="00E3353B" w:rsidRDefault="00E3353B"/>
    <w:p w14:paraId="76B105BC" w14:textId="0035FB68" w:rsidR="00B80F5D" w:rsidRDefault="00B80F5D"/>
    <w:tbl>
      <w:tblPr>
        <w:tblStyle w:val="Grilledutableau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443"/>
        <w:gridCol w:w="2628"/>
        <w:gridCol w:w="2194"/>
      </w:tblGrid>
      <w:tr w:rsidR="001354EB" w14:paraId="203B6DC8" w14:textId="77777777" w:rsidTr="006E7766">
        <w:trPr>
          <w:trHeight w:val="390"/>
        </w:trPr>
        <w:tc>
          <w:tcPr>
            <w:tcW w:w="2443" w:type="dxa"/>
            <w:vAlign w:val="center"/>
          </w:tcPr>
          <w:p w14:paraId="209A3F9E" w14:textId="77777777" w:rsidR="001354EB" w:rsidRPr="001B1A52" w:rsidRDefault="001354EB" w:rsidP="00624FFB">
            <w:pPr>
              <w:spacing w:before="240"/>
              <w:jc w:val="center"/>
              <w:rPr>
                <w:rFonts w:eastAsia="Times New Roman" w:cs="Times New Roman"/>
                <w:b/>
                <w:lang w:eastAsia="fr-CA"/>
              </w:rPr>
            </w:pPr>
            <w:r w:rsidRPr="001B1A52">
              <w:rPr>
                <w:rFonts w:eastAsia="Times New Roman" w:cs="Times New Roman"/>
                <w:b/>
                <w:lang w:eastAsia="fr-CA"/>
              </w:rPr>
              <w:t>En groupe</w:t>
            </w:r>
          </w:p>
          <w:p w14:paraId="58874958" w14:textId="77777777" w:rsidR="001354EB" w:rsidRPr="001B1A52" w:rsidRDefault="001354EB" w:rsidP="006E7766">
            <w:pPr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14:paraId="5915909B" w14:textId="77777777" w:rsidR="001354EB" w:rsidRPr="001B1A52" w:rsidRDefault="001354EB" w:rsidP="001B1A52">
            <w:pPr>
              <w:jc w:val="center"/>
              <w:rPr>
                <w:b/>
              </w:rPr>
            </w:pPr>
            <w:r w:rsidRPr="001B1A52">
              <w:rPr>
                <w:b/>
              </w:rPr>
              <w:t>En sous-groupe</w:t>
            </w:r>
          </w:p>
        </w:tc>
        <w:tc>
          <w:tcPr>
            <w:tcW w:w="2194" w:type="dxa"/>
            <w:vAlign w:val="center"/>
          </w:tcPr>
          <w:p w14:paraId="2B5969C5" w14:textId="77777777" w:rsidR="001354EB" w:rsidRPr="001B1A52" w:rsidRDefault="001354EB" w:rsidP="001B1A52">
            <w:pPr>
              <w:jc w:val="center"/>
              <w:rPr>
                <w:b/>
              </w:rPr>
            </w:pPr>
            <w:r w:rsidRPr="001B1A52">
              <w:rPr>
                <w:b/>
              </w:rPr>
              <w:t>En individuel</w:t>
            </w:r>
          </w:p>
        </w:tc>
      </w:tr>
      <w:tr w:rsidR="001354EB" w14:paraId="4AE851A3" w14:textId="77777777" w:rsidTr="00C2011C">
        <w:trPr>
          <w:trHeight w:val="2129"/>
        </w:trPr>
        <w:tc>
          <w:tcPr>
            <w:tcW w:w="2443" w:type="dxa"/>
            <w:vAlign w:val="center"/>
          </w:tcPr>
          <w:p w14:paraId="22EF4283" w14:textId="769E5AFA" w:rsidR="001354EB" w:rsidRDefault="0038003B" w:rsidP="0038003B">
            <w:pPr>
              <w:jc w:val="center"/>
            </w:pPr>
            <w:r w:rsidRPr="00B80F5D">
              <w:rPr>
                <w:rFonts w:ascii="Times New Roman" w:eastAsia="Times New Roman" w:hAnsi="Times New Roman" w:cs="Times New Roman"/>
                <w:noProof/>
                <w:lang w:eastAsia="fr-CA"/>
              </w:rPr>
              <w:drawing>
                <wp:inline distT="0" distB="0" distL="0" distR="0" wp14:anchorId="34152235" wp14:editId="29CE089F">
                  <wp:extent cx="1168400" cy="1168400"/>
                  <wp:effectExtent l="0" t="0" r="0" b="0"/>
                  <wp:docPr id="2" name="Image 2" descr="Utilisateur d'icônes informatiques, Cour de l'opinion publique, ordinateur,  autres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ilisateur d'icônes informatiques, Cour de l'opinion publique, ordinateur,  autres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C92" w:rsidRPr="00B80F5D">
              <w:rPr>
                <w:rFonts w:ascii="Times New Roman" w:eastAsia="Times New Roman" w:hAnsi="Times New Roman" w:cs="Times New Roman"/>
                <w:lang w:eastAsia="fr-CA"/>
              </w:rPr>
              <w:fldChar w:fldCharType="begin"/>
            </w:r>
            <w:r w:rsidR="00023C92" w:rsidRPr="00B80F5D">
              <w:rPr>
                <w:rFonts w:ascii="Times New Roman" w:eastAsia="Times New Roman" w:hAnsi="Times New Roman" w:cs="Times New Roman"/>
                <w:lang w:eastAsia="fr-CA"/>
              </w:rPr>
              <w:instrText xml:space="preserve"> INCLUDEPICTURE "https://e7.pngegg.com/pngimages/845/238/png-clipart-computer-icons-user-court-of-public-opinion-computer-monochrome-thumbnail.png" \* MERGEFORMATINET </w:instrText>
            </w:r>
            <w:r w:rsidR="00023C92" w:rsidRPr="00B80F5D">
              <w:rPr>
                <w:rFonts w:ascii="Times New Roman" w:eastAsia="Times New Roman" w:hAnsi="Times New Roman" w:cs="Times New Roman"/>
                <w:lang w:eastAsia="fr-CA"/>
              </w:rPr>
              <w:fldChar w:fldCharType="end"/>
            </w:r>
          </w:p>
          <w:p w14:paraId="67BEFB8A" w14:textId="2D7AE6E1" w:rsidR="001354EB" w:rsidRDefault="001354EB" w:rsidP="0038003B">
            <w:pPr>
              <w:jc w:val="center"/>
            </w:pPr>
          </w:p>
        </w:tc>
        <w:tc>
          <w:tcPr>
            <w:tcW w:w="2628" w:type="dxa"/>
            <w:vAlign w:val="center"/>
          </w:tcPr>
          <w:p w14:paraId="24C4C7C2" w14:textId="23844345" w:rsidR="001354EB" w:rsidRDefault="00023C92" w:rsidP="0038003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C1559C" wp14:editId="298F72F6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101600</wp:posOffset>
                  </wp:positionV>
                  <wp:extent cx="901700" cy="901700"/>
                  <wp:effectExtent l="0" t="0" r="0" b="0"/>
                  <wp:wrapSquare wrapText="bothSides"/>
                  <wp:docPr id="3" name="Image 3" descr="Group Icon Outline - Icon Shop - Download free icons for commercial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up Icon Outline - Icon Shop - Download free icons for commercial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4EB">
              <w:fldChar w:fldCharType="begin"/>
            </w:r>
            <w:r w:rsidR="001354EB">
              <w:instrText xml:space="preserve"> INCLUDEPICTURE "https://freeiconshop.com/wp-content/uploads/edd/many-people-outline.png" \* MERGEFORMATINET </w:instrText>
            </w:r>
            <w:r w:rsidR="001354EB">
              <w:fldChar w:fldCharType="end"/>
            </w:r>
          </w:p>
          <w:p w14:paraId="1A9912B7" w14:textId="60119CB7" w:rsidR="001354EB" w:rsidRPr="001354EB" w:rsidRDefault="001354EB" w:rsidP="0038003B">
            <w:pPr>
              <w:jc w:val="center"/>
            </w:pPr>
          </w:p>
          <w:p w14:paraId="422AF2E8" w14:textId="04B57EAF" w:rsidR="001354EB" w:rsidRPr="001354EB" w:rsidRDefault="001354EB" w:rsidP="0038003B">
            <w:pPr>
              <w:jc w:val="center"/>
            </w:pPr>
          </w:p>
          <w:p w14:paraId="41C9AF3B" w14:textId="715431FD" w:rsidR="001354EB" w:rsidRPr="001354EB" w:rsidRDefault="001354EB" w:rsidP="0038003B">
            <w:pPr>
              <w:jc w:val="center"/>
            </w:pPr>
          </w:p>
          <w:p w14:paraId="460EA2A8" w14:textId="3A82E8AA" w:rsidR="001354EB" w:rsidRPr="001354EB" w:rsidRDefault="001354EB" w:rsidP="0038003B">
            <w:pPr>
              <w:jc w:val="center"/>
            </w:pPr>
          </w:p>
          <w:p w14:paraId="2C302329" w14:textId="2171BD9F" w:rsidR="001354EB" w:rsidRDefault="001354EB" w:rsidP="0038003B">
            <w:pPr>
              <w:tabs>
                <w:tab w:val="center" w:pos="1231"/>
              </w:tabs>
              <w:jc w:val="center"/>
            </w:pPr>
          </w:p>
        </w:tc>
        <w:tc>
          <w:tcPr>
            <w:tcW w:w="2194" w:type="dxa"/>
            <w:vAlign w:val="center"/>
          </w:tcPr>
          <w:p w14:paraId="4DC1B2E3" w14:textId="77777777" w:rsidR="001354EB" w:rsidRDefault="001354EB" w:rsidP="0038003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956EC0" wp14:editId="76504EC5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262255</wp:posOffset>
                  </wp:positionV>
                  <wp:extent cx="1066800" cy="101600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F883E3" w14:textId="77777777" w:rsidR="001354EB" w:rsidRDefault="001354EB" w:rsidP="0038003B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2948"/>
        <w:gridCol w:w="2948"/>
      </w:tblGrid>
      <w:tr w:rsidR="006E7766" w14:paraId="6C5A5B9E" w14:textId="77777777" w:rsidTr="006E7766">
        <w:trPr>
          <w:trHeight w:val="298"/>
        </w:trPr>
        <w:tc>
          <w:tcPr>
            <w:tcW w:w="5896" w:type="dxa"/>
            <w:gridSpan w:val="2"/>
            <w:shd w:val="clear" w:color="auto" w:fill="F2F2F2" w:themeFill="background1" w:themeFillShade="F2"/>
            <w:vAlign w:val="center"/>
          </w:tcPr>
          <w:p w14:paraId="41A18439" w14:textId="5D5F44DF" w:rsidR="006E7766" w:rsidRPr="001B1A52" w:rsidRDefault="006E7766" w:rsidP="00145B49">
            <w:pPr>
              <w:jc w:val="center"/>
              <w:rPr>
                <w:b/>
              </w:rPr>
            </w:pPr>
            <w:r>
              <w:rPr>
                <w:b/>
              </w:rPr>
              <w:t>Selon la disponibilité des enfants et leur famille</w:t>
            </w:r>
          </w:p>
        </w:tc>
      </w:tr>
      <w:tr w:rsidR="00145B49" w14:paraId="276D2961" w14:textId="77777777" w:rsidTr="006E7766">
        <w:trPr>
          <w:trHeight w:val="298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5A832967" w14:textId="77777777" w:rsidR="00145B49" w:rsidRPr="001B1A52" w:rsidRDefault="00145B49" w:rsidP="00145B49">
            <w:pPr>
              <w:jc w:val="center"/>
              <w:rPr>
                <w:b/>
              </w:rPr>
            </w:pPr>
            <w:r w:rsidRPr="001B1A52">
              <w:rPr>
                <w:b/>
              </w:rPr>
              <w:fldChar w:fldCharType="begin"/>
            </w:r>
            <w:r w:rsidRPr="001B1A52">
              <w:rPr>
                <w:b/>
              </w:rPr>
              <w:instrText xml:space="preserve"> INCLUDEPICTURE "https://cpu.umontreal.ca/fileadmin/cpu/images/pages/enseigner_distance/icones/noun_online_teaching_1497699.png" \* MERGEFORMATINET </w:instrText>
            </w:r>
            <w:r w:rsidRPr="001B1A52">
              <w:rPr>
                <w:b/>
              </w:rPr>
              <w:fldChar w:fldCharType="end"/>
            </w:r>
            <w:r w:rsidRPr="001B1A52">
              <w:rPr>
                <w:b/>
              </w:rPr>
              <w:t>En mode synchrone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74D8421C" w14:textId="77777777" w:rsidR="00145B49" w:rsidRPr="001B1A52" w:rsidRDefault="00145B49" w:rsidP="00145B49">
            <w:pPr>
              <w:jc w:val="center"/>
              <w:rPr>
                <w:b/>
              </w:rPr>
            </w:pPr>
            <w:r w:rsidRPr="001B1A52">
              <w:rPr>
                <w:b/>
              </w:rPr>
              <w:t>En mode asynchrone</w:t>
            </w:r>
          </w:p>
        </w:tc>
      </w:tr>
      <w:tr w:rsidR="00145B49" w14:paraId="173B0C62" w14:textId="77777777" w:rsidTr="00145B49">
        <w:trPr>
          <w:trHeight w:val="298"/>
        </w:trPr>
        <w:tc>
          <w:tcPr>
            <w:tcW w:w="2948" w:type="dxa"/>
          </w:tcPr>
          <w:p w14:paraId="21D935CC" w14:textId="77777777" w:rsidR="00145B49" w:rsidRDefault="00145B49" w:rsidP="00145B49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F56DBB3" wp14:editId="52374289">
                  <wp:simplePos x="0" y="0"/>
                  <wp:positionH relativeFrom="margin">
                    <wp:posOffset>321945</wp:posOffset>
                  </wp:positionH>
                  <wp:positionV relativeFrom="margin">
                    <wp:posOffset>83820</wp:posOffset>
                  </wp:positionV>
                  <wp:extent cx="914400" cy="914400"/>
                  <wp:effectExtent l="0" t="0" r="0" b="0"/>
                  <wp:wrapSquare wrapText="bothSides"/>
                  <wp:docPr id="5" name="Image 5" descr="Enseigner à distance - Centre de pédagogie universitaire - Université de  Montré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seigner à distance - Centre de pédagogie universitaire - Université de  Montré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1987F" w14:textId="77777777" w:rsidR="00145B49" w:rsidRDefault="00145B49" w:rsidP="00145B49"/>
          <w:p w14:paraId="6373FB41" w14:textId="77777777" w:rsidR="00145B49" w:rsidRDefault="00145B49" w:rsidP="00145B49"/>
          <w:p w14:paraId="737AD283" w14:textId="77777777" w:rsidR="00145B49" w:rsidRDefault="00145B49" w:rsidP="00145B49"/>
        </w:tc>
        <w:tc>
          <w:tcPr>
            <w:tcW w:w="2948" w:type="dxa"/>
          </w:tcPr>
          <w:p w14:paraId="49EAECFE" w14:textId="77777777" w:rsidR="00145B49" w:rsidRDefault="00145B49" w:rsidP="00145B49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D0059D0" wp14:editId="01824474">
                  <wp:simplePos x="0" y="0"/>
                  <wp:positionH relativeFrom="margin">
                    <wp:posOffset>157480</wp:posOffset>
                  </wp:positionH>
                  <wp:positionV relativeFrom="margin">
                    <wp:posOffset>198120</wp:posOffset>
                  </wp:positionV>
                  <wp:extent cx="1407160" cy="800100"/>
                  <wp:effectExtent l="0" t="0" r="2540" b="0"/>
                  <wp:wrapSquare wrapText="bothSides"/>
                  <wp:docPr id="6" name="Image 6" descr="Icônes d'ordinateur Réveils Conception d'icône, horloge, papier peint de  bureau, minuteri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ônes d'ordinateur Réveils Conception d'icône, horloge, papier peint de  bureau, minuteri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"https://e7.pngegg.com/pngimages/717/242/png-clipart-computer-icons-alarm-clocks-icon-design-clock-desktop-wallpaper-timer.png" \* MERGEFORMATINET </w:instrText>
            </w:r>
            <w:r>
              <w:fldChar w:fldCharType="end"/>
            </w:r>
          </w:p>
          <w:p w14:paraId="54929A6C" w14:textId="77777777" w:rsidR="00145B49" w:rsidRDefault="00145B49" w:rsidP="00145B49"/>
        </w:tc>
      </w:tr>
    </w:tbl>
    <w:p w14:paraId="5DFE9F2F" w14:textId="3AF499E0" w:rsidR="00B80F5D" w:rsidRPr="00B80F5D" w:rsidRDefault="00B80F5D" w:rsidP="00B80F5D">
      <w:pPr>
        <w:rPr>
          <w:rFonts w:ascii="Times New Roman" w:eastAsia="Times New Roman" w:hAnsi="Times New Roman" w:cs="Times New Roman"/>
          <w:lang w:eastAsia="fr-CA"/>
        </w:rPr>
      </w:pPr>
    </w:p>
    <w:p w14:paraId="1FCDC4F8" w14:textId="2D20ED7C" w:rsidR="00B80F5D" w:rsidRPr="00B80F5D" w:rsidRDefault="00B80F5D" w:rsidP="00B80F5D">
      <w:pPr>
        <w:jc w:val="center"/>
        <w:rPr>
          <w:rFonts w:ascii="Times New Roman" w:eastAsia="Times New Roman" w:hAnsi="Times New Roman" w:cs="Times New Roman"/>
          <w:lang w:eastAsia="fr-CA"/>
        </w:rPr>
      </w:pPr>
    </w:p>
    <w:p w14:paraId="4D6A3283" w14:textId="5294A184" w:rsidR="00023C92" w:rsidRPr="00023C92" w:rsidRDefault="00023C92" w:rsidP="00023C92">
      <w:pPr>
        <w:rPr>
          <w:rFonts w:ascii="Times New Roman" w:eastAsia="Times New Roman" w:hAnsi="Times New Roman" w:cs="Times New Roman"/>
          <w:lang w:eastAsia="fr-CA"/>
        </w:rPr>
      </w:pPr>
      <w:r w:rsidRPr="00023C92">
        <w:rPr>
          <w:rFonts w:ascii="Times New Roman" w:eastAsia="Times New Roman" w:hAnsi="Times New Roman" w:cs="Times New Roman"/>
          <w:lang w:eastAsia="fr-CA"/>
        </w:rPr>
        <w:fldChar w:fldCharType="begin"/>
      </w:r>
      <w:r w:rsidRPr="00023C92">
        <w:rPr>
          <w:rFonts w:ascii="Times New Roman" w:eastAsia="Times New Roman" w:hAnsi="Times New Roman" w:cs="Times New Roman"/>
          <w:lang w:eastAsia="fr-CA"/>
        </w:rPr>
        <w:instrText xml:space="preserve"> INCLUDEPICTURE "https://encrypted-tbn0.gstatic.com/images?q=tbn%3AANd9GcTNrcG9mqei-4LWHsfbSmO9L4aHUlFyDaWLwA&amp;usqp=CAU" \* MERGEFORMATINET </w:instrText>
      </w:r>
      <w:r w:rsidRPr="00023C92">
        <w:rPr>
          <w:rFonts w:ascii="Times New Roman" w:eastAsia="Times New Roman" w:hAnsi="Times New Roman" w:cs="Times New Roman"/>
          <w:lang w:eastAsia="fr-CA"/>
        </w:rPr>
        <w:fldChar w:fldCharType="end"/>
      </w:r>
    </w:p>
    <w:p w14:paraId="31FA6CDE" w14:textId="25A30733" w:rsidR="00B80F5D" w:rsidRDefault="00145B49">
      <w:r w:rsidRPr="00023C92">
        <w:rPr>
          <w:rFonts w:ascii="Times New Roman" w:eastAsia="Times New Roman" w:hAnsi="Times New Roman" w:cs="Times New Roman"/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28369973" wp14:editId="7CCD70D0">
            <wp:simplePos x="0" y="0"/>
            <wp:positionH relativeFrom="margin">
              <wp:posOffset>4665345</wp:posOffset>
            </wp:positionH>
            <wp:positionV relativeFrom="margin">
              <wp:posOffset>5252226</wp:posOffset>
            </wp:positionV>
            <wp:extent cx="2004060" cy="1959610"/>
            <wp:effectExtent l="0" t="0" r="2540" b="0"/>
            <wp:wrapSquare wrapText="bothSides"/>
            <wp:docPr id="11" name="Image 11" descr="ÉD U CATION PRÉ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ÉD U CATION PRÉSCOLAI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92">
        <w:rPr>
          <w:rFonts w:ascii="Times New Roman" w:eastAsia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C7E0" wp14:editId="177F8CB8">
                <wp:simplePos x="0" y="0"/>
                <wp:positionH relativeFrom="column">
                  <wp:posOffset>6705600</wp:posOffset>
                </wp:positionH>
                <wp:positionV relativeFrom="paragraph">
                  <wp:posOffset>2015490</wp:posOffset>
                </wp:positionV>
                <wp:extent cx="2194560" cy="990600"/>
                <wp:effectExtent l="0" t="0" r="1524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78B73" w14:textId="42EB2BBF" w:rsidR="00023C92" w:rsidRDefault="00023C92" w:rsidP="007A0310">
                            <w:pPr>
                              <w:jc w:val="center"/>
                            </w:pPr>
                            <w:r>
                              <w:t xml:space="preserve">Utiliser ce code couleur pour </w:t>
                            </w:r>
                            <w:r w:rsidR="007A0310">
                              <w:t>s’assurer de proposer des activités dans tous les domaines de développement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FC7E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528pt;margin-top:158.7pt;width:172.8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" fillcolor="white [3201]" strokeweight=".5pt">
                <v:textbox>
                  <w:txbxContent>
                    <w:p w14:paraId="46778B73" w14:textId="42EB2BBF" w:rsidR="00023C92" w:rsidRDefault="00023C92" w:rsidP="007A0310">
                      <w:pPr>
                        <w:jc w:val="center"/>
                      </w:pPr>
                      <w:r>
                        <w:t xml:space="preserve">Utiliser ce code couleur pour </w:t>
                      </w:r>
                      <w:r w:rsidR="007A0310">
                        <w:t>s’assurer de proposer des activités dans tous les domaines de développement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0F5D" w:rsidSect="00B80F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EBF"/>
    <w:multiLevelType w:val="multilevel"/>
    <w:tmpl w:val="5C1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13324"/>
    <w:multiLevelType w:val="multilevel"/>
    <w:tmpl w:val="341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D1796B"/>
    <w:multiLevelType w:val="multilevel"/>
    <w:tmpl w:val="9EC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3F22EB"/>
    <w:multiLevelType w:val="multilevel"/>
    <w:tmpl w:val="A68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5D"/>
    <w:rsid w:val="00023C92"/>
    <w:rsid w:val="00075D20"/>
    <w:rsid w:val="001354EB"/>
    <w:rsid w:val="00145B49"/>
    <w:rsid w:val="001B1A52"/>
    <w:rsid w:val="002C17A5"/>
    <w:rsid w:val="002E0925"/>
    <w:rsid w:val="0038003B"/>
    <w:rsid w:val="005522E2"/>
    <w:rsid w:val="00624FFB"/>
    <w:rsid w:val="006361EC"/>
    <w:rsid w:val="006E7766"/>
    <w:rsid w:val="00736899"/>
    <w:rsid w:val="007A0310"/>
    <w:rsid w:val="00B80F5D"/>
    <w:rsid w:val="00C2011C"/>
    <w:rsid w:val="00C76EC0"/>
    <w:rsid w:val="00E05C17"/>
    <w:rsid w:val="00E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3318"/>
  <w15:chartTrackingRefBased/>
  <w15:docId w15:val="{F94E0CF4-7405-6E40-BA3D-B52CA0E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80F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eop">
    <w:name w:val="eop"/>
    <w:basedOn w:val="Policepardfaut"/>
    <w:rsid w:val="00B80F5D"/>
  </w:style>
  <w:style w:type="character" w:customStyle="1" w:styleId="normaltextrun">
    <w:name w:val="normaltextrun"/>
    <w:basedOn w:val="Policepardfaut"/>
    <w:rsid w:val="00B80F5D"/>
  </w:style>
  <w:style w:type="table" w:styleId="Grilledutableau">
    <w:name w:val="Table Grid"/>
    <w:basedOn w:val="TableauNormal"/>
    <w:uiPriority w:val="39"/>
    <w:rsid w:val="00B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3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3" ma:contentTypeDescription="Crée un document." ma:contentTypeScope="" ma:versionID="788733632eef467669a6e98fe79048cc">
  <xsd:schema xmlns:xsd="http://www.w3.org/2001/XMLSchema" xmlns:xs="http://www.w3.org/2001/XMLSchema" xmlns:p="http://schemas.microsoft.com/office/2006/metadata/properties" xmlns:ns3="d9fd6cd1-8f6e-4701-b91f-549243acd740" xmlns:ns4="4e17a470-ec0b-409f-b218-4dbe3f20cd1f" targetNamespace="http://schemas.microsoft.com/office/2006/metadata/properties" ma:root="true" ma:fieldsID="1ce80b69a511fba3742be79bc7f9965e" ns3:_="" ns4:_="">
    <xsd:import namespace="d9fd6cd1-8f6e-4701-b91f-549243acd740"/>
    <xsd:import namespace="4e17a470-ec0b-409f-b218-4dbe3f20c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F3E67-65E8-43F4-86B1-47816516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d6cd1-8f6e-4701-b91f-549243acd740"/>
    <ds:schemaRef ds:uri="4e17a470-ec0b-409f-b218-4dbe3f20c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0CBAA-2335-4F5E-9215-1E4C23601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32C78-5B76-485A-B858-1228EC267C3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4e17a470-ec0b-409f-b218-4dbe3f20cd1f"/>
    <ds:schemaRef ds:uri="d9fd6cd1-8f6e-4701-b91f-549243acd7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janie-claude St-Yves</dc:creator>
  <cp:keywords/>
  <dc:description/>
  <cp:lastModifiedBy>Éloise Lavoie</cp:lastModifiedBy>
  <cp:revision>2</cp:revision>
  <dcterms:created xsi:type="dcterms:W3CDTF">2020-09-22T21:55:00Z</dcterms:created>
  <dcterms:modified xsi:type="dcterms:W3CDTF">2020-09-22T21:55:00Z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